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EAB80" w14:textId="0DB65298" w:rsidR="00D05D52" w:rsidRPr="00D05D52" w:rsidRDefault="00D05D52" w:rsidP="0043079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5D52">
        <w:rPr>
          <w:rFonts w:ascii="Times New Roman" w:hAnsi="Times New Roman" w:cs="Times New Roman"/>
          <w:sz w:val="24"/>
          <w:szCs w:val="24"/>
        </w:rPr>
        <w:t>1 priedas</w:t>
      </w:r>
    </w:p>
    <w:p w14:paraId="00A62D7D" w14:textId="268B39FB" w:rsidR="00D05D52" w:rsidRPr="00D05D52" w:rsidRDefault="00D05D52" w:rsidP="0043079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D52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30DC9865" w14:textId="10A0B9F9" w:rsidR="004A155E" w:rsidRDefault="00D05D52" w:rsidP="0043079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D52">
        <w:rPr>
          <w:rFonts w:ascii="Times New Roman" w:hAnsi="Times New Roman" w:cs="Times New Roman"/>
          <w:b/>
          <w:bCs/>
          <w:sz w:val="24"/>
          <w:szCs w:val="24"/>
        </w:rPr>
        <w:t>NAUJŲ KOLUMBARIUMŲ KAPINĖSE ĮRENGIMO DARBAI</w:t>
      </w:r>
    </w:p>
    <w:p w14:paraId="7049EE6C" w14:textId="4F9C38E4" w:rsidR="00D05D52" w:rsidRDefault="00ED7511" w:rsidP="00AE652D">
      <w:pPr>
        <w:pStyle w:val="Sraopastraipa"/>
        <w:numPr>
          <w:ilvl w:val="0"/>
          <w:numId w:val="1"/>
        </w:numPr>
        <w:tabs>
          <w:tab w:val="left" w:pos="709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5D52">
        <w:rPr>
          <w:rFonts w:ascii="Times New Roman" w:hAnsi="Times New Roman" w:cs="Times New Roman"/>
          <w:sz w:val="24"/>
          <w:szCs w:val="24"/>
        </w:rPr>
        <w:t>Perk</w:t>
      </w:r>
      <w:r>
        <w:rPr>
          <w:rFonts w:ascii="Times New Roman" w:hAnsi="Times New Roman" w:cs="Times New Roman"/>
          <w:sz w:val="24"/>
          <w:szCs w:val="24"/>
        </w:rPr>
        <w:t>amų darbų</w:t>
      </w:r>
      <w:r w:rsidR="00D05D52" w:rsidRPr="00D05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pavadinimas</w:t>
      </w:r>
      <w:r w:rsidR="00D05D52" w:rsidRPr="00D05D52">
        <w:rPr>
          <w:rFonts w:ascii="Times New Roman" w:hAnsi="Times New Roman" w:cs="Times New Roman"/>
          <w:sz w:val="24"/>
          <w:szCs w:val="24"/>
        </w:rPr>
        <w:t xml:space="preserve"> </w:t>
      </w:r>
      <w:r w:rsidR="00D05D52">
        <w:rPr>
          <w:rFonts w:ascii="Times New Roman" w:hAnsi="Times New Roman" w:cs="Times New Roman"/>
          <w:sz w:val="24"/>
          <w:szCs w:val="24"/>
        </w:rPr>
        <w:t>–</w:t>
      </w:r>
      <w:r w:rsidR="00D05D52" w:rsidRPr="00D05D52">
        <w:rPr>
          <w:rFonts w:ascii="Times New Roman" w:hAnsi="Times New Roman" w:cs="Times New Roman"/>
          <w:sz w:val="24"/>
          <w:szCs w:val="24"/>
        </w:rPr>
        <w:t xml:space="preserve"> Naujų </w:t>
      </w:r>
      <w:proofErr w:type="spellStart"/>
      <w:r w:rsidR="00D05D52" w:rsidRPr="00D05D52">
        <w:rPr>
          <w:rFonts w:ascii="Times New Roman" w:hAnsi="Times New Roman" w:cs="Times New Roman"/>
          <w:sz w:val="24"/>
          <w:szCs w:val="24"/>
        </w:rPr>
        <w:t>kolumbariumų</w:t>
      </w:r>
      <w:proofErr w:type="spellEnd"/>
      <w:r w:rsidR="00D05D52" w:rsidRPr="00D05D52">
        <w:rPr>
          <w:rFonts w:ascii="Times New Roman" w:hAnsi="Times New Roman" w:cs="Times New Roman"/>
          <w:sz w:val="24"/>
          <w:szCs w:val="24"/>
        </w:rPr>
        <w:t xml:space="preserve"> kapinėse įrengimo darbai</w:t>
      </w:r>
      <w:r w:rsidR="00D05D52">
        <w:rPr>
          <w:rFonts w:ascii="Times New Roman" w:hAnsi="Times New Roman" w:cs="Times New Roman"/>
          <w:sz w:val="24"/>
          <w:szCs w:val="24"/>
        </w:rPr>
        <w:t xml:space="preserve"> (toliau – Darbai). </w:t>
      </w:r>
    </w:p>
    <w:p w14:paraId="3B75D5F2" w14:textId="2231D1C6" w:rsidR="00D05D52" w:rsidRPr="007B7BF4" w:rsidRDefault="00ED7511" w:rsidP="00AE652D">
      <w:pPr>
        <w:pStyle w:val="Sraopastraipa"/>
        <w:numPr>
          <w:ilvl w:val="0"/>
          <w:numId w:val="1"/>
        </w:numPr>
        <w:tabs>
          <w:tab w:val="left" w:pos="709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5D52">
        <w:rPr>
          <w:rFonts w:ascii="Times New Roman" w:hAnsi="Times New Roman" w:cs="Times New Roman"/>
          <w:sz w:val="24"/>
          <w:szCs w:val="24"/>
        </w:rPr>
        <w:t>Perk</w:t>
      </w:r>
      <w:r>
        <w:rPr>
          <w:rFonts w:ascii="Times New Roman" w:hAnsi="Times New Roman" w:cs="Times New Roman"/>
          <w:sz w:val="24"/>
          <w:szCs w:val="24"/>
        </w:rPr>
        <w:t>amų darbų atlikimo</w:t>
      </w:r>
      <w:r w:rsidR="00D05D52">
        <w:rPr>
          <w:rFonts w:ascii="Times New Roman" w:hAnsi="Times New Roman" w:cs="Times New Roman"/>
          <w:sz w:val="24"/>
          <w:szCs w:val="24"/>
        </w:rPr>
        <w:t xml:space="preserve"> vieta, kiekis</w:t>
      </w:r>
      <w:r>
        <w:rPr>
          <w:rFonts w:ascii="Times New Roman" w:hAnsi="Times New Roman" w:cs="Times New Roman"/>
          <w:sz w:val="24"/>
          <w:szCs w:val="24"/>
        </w:rPr>
        <w:t xml:space="preserve"> (apimtis)</w:t>
      </w:r>
      <w:r w:rsidR="00D05D52">
        <w:rPr>
          <w:rFonts w:ascii="Times New Roman" w:hAnsi="Times New Roman" w:cs="Times New Roman"/>
          <w:sz w:val="24"/>
          <w:szCs w:val="24"/>
        </w:rPr>
        <w:t xml:space="preserve"> ir </w:t>
      </w:r>
      <w:r w:rsidR="007B7BF4">
        <w:rPr>
          <w:rFonts w:ascii="Times New Roman" w:hAnsi="Times New Roman" w:cs="Times New Roman"/>
          <w:sz w:val="24"/>
          <w:szCs w:val="24"/>
        </w:rPr>
        <w:t>tipas</w:t>
      </w:r>
      <w:r w:rsidR="00D05D52">
        <w:rPr>
          <w:rFonts w:ascii="Times New Roman" w:hAnsi="Times New Roman" w:cs="Times New Roman"/>
          <w:sz w:val="24"/>
          <w:szCs w:val="24"/>
        </w:rPr>
        <w:t xml:space="preserve"> – viso įrengiama 10 (dešimt) dvipusių ir 6 (šeši) vienpusiai </w:t>
      </w:r>
      <w:r w:rsidR="007B7BF4">
        <w:rPr>
          <w:rFonts w:ascii="Times New Roman" w:hAnsi="Times New Roman" w:cs="Times New Roman"/>
          <w:sz w:val="24"/>
          <w:szCs w:val="24"/>
        </w:rPr>
        <w:t xml:space="preserve">tipiniai dizaino </w:t>
      </w:r>
      <w:proofErr w:type="spellStart"/>
      <w:r w:rsidR="00D05D52">
        <w:rPr>
          <w:rFonts w:ascii="Times New Roman" w:hAnsi="Times New Roman" w:cs="Times New Roman"/>
          <w:sz w:val="24"/>
          <w:szCs w:val="24"/>
        </w:rPr>
        <w:t>kolumbariumai</w:t>
      </w:r>
      <w:proofErr w:type="spellEnd"/>
      <w:r w:rsidR="007B7BF4">
        <w:rPr>
          <w:rFonts w:ascii="Times New Roman" w:hAnsi="Times New Roman" w:cs="Times New Roman"/>
          <w:sz w:val="24"/>
          <w:szCs w:val="24"/>
        </w:rPr>
        <w:t xml:space="preserve"> (toliau – TDK)</w:t>
      </w:r>
      <w:r w:rsidR="00D05D52" w:rsidRPr="007B7BF4">
        <w:rPr>
          <w:rFonts w:ascii="Times New Roman" w:hAnsi="Times New Roman" w:cs="Times New Roman"/>
          <w:sz w:val="24"/>
          <w:szCs w:val="24"/>
        </w:rPr>
        <w:t>:</w:t>
      </w:r>
    </w:p>
    <w:p w14:paraId="2B45F344" w14:textId="0017A1D3" w:rsidR="00D05D52" w:rsidRDefault="00D05D52" w:rsidP="00AE652D">
      <w:pPr>
        <w:pStyle w:val="Sraopastraipa"/>
        <w:numPr>
          <w:ilvl w:val="1"/>
          <w:numId w:val="1"/>
        </w:numPr>
        <w:tabs>
          <w:tab w:val="left" w:pos="709"/>
          <w:tab w:val="left" w:pos="851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BF4">
        <w:rPr>
          <w:rFonts w:ascii="Times New Roman" w:hAnsi="Times New Roman" w:cs="Times New Roman"/>
          <w:sz w:val="24"/>
          <w:szCs w:val="24"/>
        </w:rPr>
        <w:t>Karveliškių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kapinėse (5 dvipusiai </w:t>
      </w:r>
      <w:r w:rsidR="007B7BF4">
        <w:rPr>
          <w:rFonts w:ascii="Times New Roman" w:hAnsi="Times New Roman" w:cs="Times New Roman"/>
          <w:sz w:val="24"/>
          <w:szCs w:val="24"/>
        </w:rPr>
        <w:t>TDK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9970464" w14:textId="324350D8" w:rsidR="00D05D52" w:rsidRDefault="00D05D52" w:rsidP="00AE652D">
      <w:pPr>
        <w:pStyle w:val="Sraopastraipa"/>
        <w:numPr>
          <w:ilvl w:val="1"/>
          <w:numId w:val="1"/>
        </w:numPr>
        <w:tabs>
          <w:tab w:val="left" w:pos="709"/>
          <w:tab w:val="left" w:pos="851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Rokantiškių kapinėse (4 dvipusiai </w:t>
      </w:r>
      <w:r w:rsidR="007B7BF4">
        <w:rPr>
          <w:rFonts w:ascii="Times New Roman" w:hAnsi="Times New Roman" w:cs="Times New Roman"/>
          <w:sz w:val="24"/>
          <w:szCs w:val="24"/>
        </w:rPr>
        <w:t>TDK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0E12AB81" w14:textId="06EE50D6" w:rsidR="00D05D52" w:rsidRDefault="007B7BF4" w:rsidP="00AE652D">
      <w:pPr>
        <w:pStyle w:val="Sraopastraipa"/>
        <w:numPr>
          <w:ilvl w:val="1"/>
          <w:numId w:val="1"/>
        </w:numPr>
        <w:tabs>
          <w:tab w:val="left" w:pos="709"/>
          <w:tab w:val="left" w:pos="851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Antakalnio kapinėse (1 dvipusis ir 3 vienpusiai TDK);</w:t>
      </w:r>
    </w:p>
    <w:p w14:paraId="2DF6D000" w14:textId="317BBA40" w:rsidR="007B7BF4" w:rsidRDefault="007B7BF4" w:rsidP="00AE652D">
      <w:pPr>
        <w:pStyle w:val="Sraopastraipa"/>
        <w:numPr>
          <w:ilvl w:val="1"/>
          <w:numId w:val="1"/>
        </w:numPr>
        <w:tabs>
          <w:tab w:val="left" w:pos="709"/>
          <w:tab w:val="left" w:pos="851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Verkių kapinėse (3 vienpusiai TDK).</w:t>
      </w:r>
    </w:p>
    <w:tbl>
      <w:tblPr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40"/>
        <w:gridCol w:w="1415"/>
        <w:gridCol w:w="2299"/>
        <w:gridCol w:w="992"/>
        <w:gridCol w:w="1134"/>
        <w:gridCol w:w="1276"/>
        <w:gridCol w:w="1275"/>
        <w:gridCol w:w="1276"/>
      </w:tblGrid>
      <w:tr w:rsidR="00AE652D" w:rsidRPr="007B7BF4" w14:paraId="59683183" w14:textId="740AB8AE" w:rsidTr="00AE652D">
        <w:trPr>
          <w:trHeight w:val="1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DC2B40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742033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Kapinių pavadinimas</w:t>
            </w:r>
          </w:p>
        </w:tc>
        <w:tc>
          <w:tcPr>
            <w:tcW w:w="2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04185F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Kapinių adresas ar su kapinėmis besiribojančios gatvės pavadinimas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27D82B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Kapinių plotas,  100 m2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B9CB36D" w14:textId="7A494163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Dvipusiai </w:t>
            </w:r>
            <w:r w:rsidRPr="007B7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TDK,</w:t>
            </w: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VISO (vnt.)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59C3338" w14:textId="30A2705B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Vienpusiai </w:t>
            </w:r>
            <w:r w:rsidRPr="007B7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TDK,</w:t>
            </w: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VISO (vnt.)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4659DEB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Laidojimo nišų skaičius VISO (vnt.)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240F0937" w14:textId="77777777" w:rsidR="00AE652D" w:rsidRPr="00471F4E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  <w:p w14:paraId="5A5BD190" w14:textId="7B270C47" w:rsidR="00AE652D" w:rsidRPr="00471F4E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471F4E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Pastatomų šviestuvų kiekis, vnt.</w:t>
            </w:r>
          </w:p>
        </w:tc>
      </w:tr>
      <w:tr w:rsidR="00AE652D" w:rsidRPr="007B7BF4" w14:paraId="46F52B05" w14:textId="0F835FF3" w:rsidTr="00AE652D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05312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FA344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Karveliškių</w:t>
            </w:r>
            <w:proofErr w:type="spellEnd"/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75DB8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Karveliškių</w:t>
            </w:r>
            <w:proofErr w:type="spellEnd"/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g., </w:t>
            </w:r>
            <w:proofErr w:type="spellStart"/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Karveliškių</w:t>
            </w:r>
            <w:proofErr w:type="spellEnd"/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k., Vilniaus 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3129F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7795,61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center"/>
            <w:hideMark/>
          </w:tcPr>
          <w:p w14:paraId="10EE08C6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center"/>
            <w:hideMark/>
          </w:tcPr>
          <w:p w14:paraId="16D35173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center"/>
            <w:hideMark/>
          </w:tcPr>
          <w:p w14:paraId="43E86EF3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</w:tcPr>
          <w:p w14:paraId="08318B02" w14:textId="77777777" w:rsidR="00AE652D" w:rsidRPr="00471F4E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  <w:p w14:paraId="3E04B090" w14:textId="6FAE8BA3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471F4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6</w:t>
            </w:r>
          </w:p>
        </w:tc>
      </w:tr>
      <w:tr w:rsidR="00AE652D" w:rsidRPr="007B7BF4" w14:paraId="3B14EA91" w14:textId="54F6627F" w:rsidTr="00AE652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6802C98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E3B8B86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Rokantiškių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D647863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Rokantiškių g. 28, Vilniaus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26B263C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3946,77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43A6B572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6D8BB499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239C37C9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</w:tcPr>
          <w:p w14:paraId="47347A8D" w14:textId="77777777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  <w:p w14:paraId="0B2D8858" w14:textId="434E5946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471F4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</w:t>
            </w:r>
          </w:p>
        </w:tc>
      </w:tr>
      <w:tr w:rsidR="00AE652D" w:rsidRPr="007B7BF4" w14:paraId="627952B9" w14:textId="6CD44227" w:rsidTr="00AE652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C77A0A2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45A262C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Antakalnio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17705C2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Karių Kapų g., Vilniaus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E24978E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1554,30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7CD6DF46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5A408593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7851500F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</w:tcPr>
          <w:p w14:paraId="02F94A9E" w14:textId="77777777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  <w:p w14:paraId="25FAB620" w14:textId="30B04DF7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471F4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0</w:t>
            </w:r>
          </w:p>
        </w:tc>
      </w:tr>
      <w:tr w:rsidR="00AE652D" w:rsidRPr="007B7BF4" w14:paraId="087A922B" w14:textId="1E29A917" w:rsidTr="00AE652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3676609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0C25784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Verkių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AA41A2E" w14:textId="77777777" w:rsidR="00AE652D" w:rsidRPr="007B7BF4" w:rsidRDefault="00AE652D" w:rsidP="0043079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Jeruzalės g., Vilniaus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48D052A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410C0DC6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067945E4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757AF0F3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</w:tcPr>
          <w:p w14:paraId="080E6049" w14:textId="77777777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  <w:p w14:paraId="3F48AB6D" w14:textId="2A90869F" w:rsidR="00AE652D" w:rsidRPr="00471F4E" w:rsidRDefault="00AE652D" w:rsidP="00AE65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471F4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0 </w:t>
            </w:r>
          </w:p>
        </w:tc>
      </w:tr>
      <w:tr w:rsidR="00AE652D" w:rsidRPr="007B7BF4" w14:paraId="16924A43" w14:textId="61E546CB" w:rsidTr="00AE652D">
        <w:trPr>
          <w:trHeight w:val="300"/>
        </w:trPr>
        <w:tc>
          <w:tcPr>
            <w:tcW w:w="5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4620B5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VISO: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5A61BC95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728C917E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  <w:vAlign w:val="bottom"/>
            <w:hideMark/>
          </w:tcPr>
          <w:p w14:paraId="15B68829" w14:textId="77777777" w:rsidR="00AE652D" w:rsidRPr="007B7BF4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B7BF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FFFFFF"/>
          </w:tcPr>
          <w:p w14:paraId="33D9BD8D" w14:textId="7CA0ED42" w:rsidR="00AE652D" w:rsidRPr="00471F4E" w:rsidRDefault="00AE652D" w:rsidP="0043079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471F4E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10</w:t>
            </w:r>
          </w:p>
        </w:tc>
      </w:tr>
    </w:tbl>
    <w:p w14:paraId="587493E7" w14:textId="2D114B47" w:rsidR="001902E1" w:rsidRDefault="00ED7511" w:rsidP="00AE652D">
      <w:pPr>
        <w:pStyle w:val="Sraopastraipa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Perkamų darbų </w:t>
      </w:r>
      <w:r w:rsidR="001402EC">
        <w:rPr>
          <w:rFonts w:ascii="Times New Roman" w:hAnsi="Times New Roman" w:cs="Times New Roman"/>
          <w:sz w:val="24"/>
          <w:szCs w:val="24"/>
        </w:rPr>
        <w:t>reikalavimai</w:t>
      </w:r>
      <w:r>
        <w:rPr>
          <w:rFonts w:ascii="Times New Roman" w:hAnsi="Times New Roman" w:cs="Times New Roman"/>
          <w:sz w:val="24"/>
          <w:szCs w:val="24"/>
        </w:rPr>
        <w:t xml:space="preserve"> nurodyt</w:t>
      </w:r>
      <w:r w:rsidR="001402EC">
        <w:rPr>
          <w:rFonts w:ascii="Times New Roman" w:hAnsi="Times New Roman" w:cs="Times New Roman"/>
          <w:sz w:val="24"/>
          <w:szCs w:val="24"/>
        </w:rPr>
        <w:t>i</w:t>
      </w:r>
      <w:r w:rsidR="00AF005D">
        <w:rPr>
          <w:rFonts w:ascii="Times New Roman" w:hAnsi="Times New Roman" w:cs="Times New Roman"/>
          <w:sz w:val="24"/>
          <w:szCs w:val="24"/>
        </w:rPr>
        <w:t xml:space="preserve"> </w:t>
      </w:r>
      <w:r w:rsidR="002A329E">
        <w:rPr>
          <w:rFonts w:ascii="Times New Roman" w:hAnsi="Times New Roman" w:cs="Times New Roman"/>
          <w:sz w:val="24"/>
          <w:szCs w:val="24"/>
        </w:rPr>
        <w:t>R</w:t>
      </w:r>
      <w:r w:rsidR="00AF005D">
        <w:rPr>
          <w:rFonts w:ascii="Times New Roman" w:hAnsi="Times New Roman" w:cs="Times New Roman"/>
          <w:sz w:val="24"/>
          <w:szCs w:val="24"/>
        </w:rPr>
        <w:t>eikalavim</w:t>
      </w:r>
      <w:r>
        <w:rPr>
          <w:rFonts w:ascii="Times New Roman" w:hAnsi="Times New Roman" w:cs="Times New Roman"/>
          <w:sz w:val="24"/>
          <w:szCs w:val="24"/>
        </w:rPr>
        <w:t>uose</w:t>
      </w:r>
      <w:r w:rsidR="00AF005D">
        <w:rPr>
          <w:rFonts w:ascii="Times New Roman" w:hAnsi="Times New Roman" w:cs="Times New Roman"/>
          <w:sz w:val="24"/>
          <w:szCs w:val="24"/>
        </w:rPr>
        <w:t xml:space="preserve"> tipinio dizaino </w:t>
      </w:r>
      <w:proofErr w:type="spellStart"/>
      <w:r w:rsidR="00AF005D">
        <w:rPr>
          <w:rFonts w:ascii="Times New Roman" w:hAnsi="Times New Roman" w:cs="Times New Roman"/>
          <w:sz w:val="24"/>
          <w:szCs w:val="24"/>
        </w:rPr>
        <w:t>kolumbariumams</w:t>
      </w:r>
      <w:proofErr w:type="spellEnd"/>
      <w:r w:rsidR="00AF005D">
        <w:rPr>
          <w:rFonts w:ascii="Times New Roman" w:hAnsi="Times New Roman" w:cs="Times New Roman"/>
          <w:sz w:val="24"/>
          <w:szCs w:val="24"/>
        </w:rPr>
        <w:t xml:space="preserve"> Vilniuje</w:t>
      </w:r>
      <w:r w:rsidR="002A329E">
        <w:rPr>
          <w:rFonts w:ascii="Times New Roman" w:hAnsi="Times New Roman" w:cs="Times New Roman"/>
          <w:sz w:val="24"/>
          <w:szCs w:val="24"/>
        </w:rPr>
        <w:t xml:space="preserve"> </w:t>
      </w:r>
      <w:r w:rsidR="002A329E" w:rsidRPr="001902E1">
        <w:rPr>
          <w:rFonts w:ascii="Times New Roman" w:hAnsi="Times New Roman" w:cs="Times New Roman"/>
          <w:sz w:val="24"/>
          <w:szCs w:val="24"/>
        </w:rPr>
        <w:t>(toliau – Re</w:t>
      </w:r>
      <w:r w:rsidR="002A329E">
        <w:rPr>
          <w:rFonts w:ascii="Times New Roman" w:hAnsi="Times New Roman" w:cs="Times New Roman"/>
          <w:sz w:val="24"/>
          <w:szCs w:val="24"/>
        </w:rPr>
        <w:t>ikalavimai</w:t>
      </w:r>
      <w:r w:rsidR="002A329E" w:rsidRPr="001902E1">
        <w:rPr>
          <w:rFonts w:ascii="Times New Roman" w:hAnsi="Times New Roman" w:cs="Times New Roman"/>
          <w:sz w:val="24"/>
          <w:szCs w:val="24"/>
        </w:rPr>
        <w:t>)</w:t>
      </w:r>
      <w:r w:rsidR="00AF005D">
        <w:rPr>
          <w:rFonts w:ascii="Times New Roman" w:hAnsi="Times New Roman" w:cs="Times New Roman"/>
          <w:sz w:val="24"/>
          <w:szCs w:val="24"/>
        </w:rPr>
        <w:t xml:space="preserve"> (</w:t>
      </w:r>
      <w:r w:rsidR="001402EC">
        <w:rPr>
          <w:rFonts w:ascii="Times New Roman" w:hAnsi="Times New Roman" w:cs="Times New Roman"/>
          <w:sz w:val="24"/>
          <w:szCs w:val="24"/>
        </w:rPr>
        <w:t>2</w:t>
      </w:r>
      <w:r w:rsidR="00AF005D">
        <w:rPr>
          <w:rFonts w:ascii="Times New Roman" w:hAnsi="Times New Roman" w:cs="Times New Roman"/>
          <w:sz w:val="24"/>
          <w:szCs w:val="24"/>
        </w:rPr>
        <w:t xml:space="preserve"> priedas).</w:t>
      </w:r>
      <w:r w:rsidR="001902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1A184F" w14:textId="06C6339B" w:rsidR="00D54065" w:rsidRPr="00471F4E" w:rsidRDefault="001902E1" w:rsidP="00D54065">
      <w:pPr>
        <w:pStyle w:val="Sraopastraipa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Pastaba: </w:t>
      </w:r>
      <w:r w:rsidR="00430791">
        <w:rPr>
          <w:rFonts w:ascii="Times New Roman" w:hAnsi="Times New Roman" w:cs="Times New Roman"/>
          <w:sz w:val="24"/>
          <w:szCs w:val="24"/>
        </w:rPr>
        <w:t>atsiradus galimybei</w:t>
      </w:r>
      <w:r w:rsidRPr="001902E1">
        <w:rPr>
          <w:rFonts w:ascii="Times New Roman" w:hAnsi="Times New Roman" w:cs="Times New Roman"/>
          <w:sz w:val="24"/>
          <w:szCs w:val="24"/>
        </w:rPr>
        <w:t xml:space="preserve"> sumažinti įrengimo darbų ir </w:t>
      </w:r>
      <w:proofErr w:type="spellStart"/>
      <w:r w:rsidRPr="001902E1">
        <w:rPr>
          <w:rFonts w:ascii="Times New Roman" w:hAnsi="Times New Roman" w:cs="Times New Roman"/>
          <w:sz w:val="24"/>
          <w:szCs w:val="24"/>
        </w:rPr>
        <w:t>kolumbariumo</w:t>
      </w:r>
      <w:proofErr w:type="spellEnd"/>
      <w:r w:rsidRPr="001902E1">
        <w:rPr>
          <w:rFonts w:ascii="Times New Roman" w:hAnsi="Times New Roman" w:cs="Times New Roman"/>
          <w:sz w:val="24"/>
          <w:szCs w:val="24"/>
        </w:rPr>
        <w:t xml:space="preserve"> nišos įsigijimo (ateityje) kaštus, galimi nežymūs Reikalavimuose numatytų konstrukcijos sprendinių koregavimai</w:t>
      </w:r>
      <w:r w:rsidR="00D54065" w:rsidRPr="00471F4E">
        <w:rPr>
          <w:rFonts w:ascii="Times New Roman" w:hAnsi="Times New Roman" w:cs="Times New Roman"/>
          <w:sz w:val="24"/>
          <w:szCs w:val="24"/>
        </w:rPr>
        <w:t xml:space="preserve">, tačiau tik tuo atveju, jei: siūlomi pakeitimai nepažeidžia sprendiniuose numatytų estetikos ir funkcionalumo principų; galutinis rezultatas iš esmės atitinka Reikalavimuose nustatytus kokybės, ilgaamžiškumo ir vizualinius reikalavimus; rangovas techniniais skaičiavimais ir (ar) atitikties dokumentais pagrindžia siūlomo sprendinio tinkamumą; rangovas prisiima visą atsakomybę už pakeisto sprendinio atitiktį projekto sprendiniams ir saugos reikalavimams; rangovas suteikia papildomą garantiją gaminiui ir jo </w:t>
      </w:r>
      <w:r w:rsidR="00D54065" w:rsidRPr="00471F4E">
        <w:rPr>
          <w:rFonts w:ascii="Times New Roman" w:hAnsi="Times New Roman" w:cs="Times New Roman"/>
          <w:sz w:val="24"/>
          <w:szCs w:val="24"/>
        </w:rPr>
        <w:lastRenderedPageBreak/>
        <w:t>konstrukciniam patikimumui bei garantuoja, kad konstrukcijos išmatavimai ir bendras vizualinis vaizdas nepasikeis.</w:t>
      </w:r>
    </w:p>
    <w:p w14:paraId="31B87143" w14:textId="4A0D9624" w:rsidR="00160D62" w:rsidRPr="00160D62" w:rsidRDefault="00160D62" w:rsidP="00160D62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TDK išdėstymo vizualizacijos – 4 vnt.</w:t>
      </w:r>
    </w:p>
    <w:sectPr w:rsidR="00160D62" w:rsidRPr="00160D62" w:rsidSect="007B7BF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54FE8"/>
    <w:multiLevelType w:val="multilevel"/>
    <w:tmpl w:val="7E04CC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418912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52"/>
    <w:rsid w:val="001402EC"/>
    <w:rsid w:val="00160D62"/>
    <w:rsid w:val="001902E1"/>
    <w:rsid w:val="00235FB3"/>
    <w:rsid w:val="00242667"/>
    <w:rsid w:val="002A329E"/>
    <w:rsid w:val="002F4320"/>
    <w:rsid w:val="00430791"/>
    <w:rsid w:val="00471F4E"/>
    <w:rsid w:val="004A155E"/>
    <w:rsid w:val="004F6A59"/>
    <w:rsid w:val="00762D3D"/>
    <w:rsid w:val="007B7BF4"/>
    <w:rsid w:val="00854B1A"/>
    <w:rsid w:val="00961251"/>
    <w:rsid w:val="009803CD"/>
    <w:rsid w:val="00AE652D"/>
    <w:rsid w:val="00AF005D"/>
    <w:rsid w:val="00C60339"/>
    <w:rsid w:val="00C67E55"/>
    <w:rsid w:val="00D05D52"/>
    <w:rsid w:val="00D54065"/>
    <w:rsid w:val="00D951A1"/>
    <w:rsid w:val="00ED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D203F"/>
  <w15:chartTrackingRefBased/>
  <w15:docId w15:val="{13EB7D2D-D4B5-4D35-A229-51CA8B29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05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5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5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5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5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5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5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5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5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05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5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5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5D5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5D5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5D5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5D5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5D5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5D5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5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5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05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05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5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5D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05D5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5D5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5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5D5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5D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1" ma:contentTypeDescription="Kurkite naują dokumentą." ma:contentTypeScope="" ma:versionID="43401dcd471be193dd09795e8938d425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ff848f6fb603e6a5ccb4ce043e1425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BAB9E5-448A-4DE9-82BA-38F0D9B78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59140-4EF5-4B3D-89FE-F0C713A39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1C255-1C7D-4E05-8528-8F27F7055C67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1277</Words>
  <Characters>728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Zajankovskė</dc:creator>
  <cp:keywords/>
  <dc:description/>
  <cp:lastModifiedBy>Smiltė Abunevičienė</cp:lastModifiedBy>
  <cp:revision>5</cp:revision>
  <cp:lastPrinted>2026-03-05T08:01:00Z</cp:lastPrinted>
  <dcterms:created xsi:type="dcterms:W3CDTF">2026-03-04T13:03:00Z</dcterms:created>
  <dcterms:modified xsi:type="dcterms:W3CDTF">2026-03-06T05:04:00Z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